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DD" w:rsidRDefault="008845DD" w:rsidP="008845DD">
      <w:pPr>
        <w:jc w:val="center"/>
        <w:rPr>
          <w:rStyle w:val="fontstyle01"/>
        </w:rPr>
      </w:pPr>
      <w:r>
        <w:rPr>
          <w:rStyle w:val="fontstyle01"/>
        </w:rPr>
        <w:t>Allegato n. 1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“Istanza di Ammissione”</w:t>
      </w:r>
    </w:p>
    <w:p w:rsidR="00D00528" w:rsidRPr="00C3212F" w:rsidRDefault="00D00528" w:rsidP="00D00528">
      <w:pPr>
        <w:spacing w:after="0"/>
        <w:ind w:left="1559" w:right="1843"/>
        <w:jc w:val="center"/>
        <w:rPr>
          <w:rStyle w:val="fontstyle01"/>
          <w:rFonts w:ascii="Times New Roman" w:hAnsi="Times New Roman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PROCEDURA APERTA </w:t>
      </w:r>
    </w:p>
    <w:p w:rsidR="008845DD" w:rsidRPr="00E931E5" w:rsidRDefault="00D00528" w:rsidP="00D00528">
      <w:pPr>
        <w:spacing w:after="0"/>
        <w:ind w:left="1559" w:right="1843"/>
        <w:jc w:val="center"/>
        <w:rPr>
          <w:rStyle w:val="fontstyle01"/>
          <w:rFonts w:asciiTheme="majorHAnsi" w:hAnsiTheme="majorHAnsi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SOPRASOGLIA COMUNITARIA, SETTORI ORDINARI, </w:t>
      </w:r>
      <w:r w:rsidR="00652182" w:rsidRPr="00C3212F">
        <w:rPr>
          <w:rStyle w:val="fontstyle01"/>
          <w:rFonts w:ascii="Times New Roman" w:hAnsi="Times New Roman" w:cs="Times New Roman"/>
        </w:rPr>
        <w:t xml:space="preserve">PER </w:t>
      </w:r>
      <w:r w:rsidR="00652182">
        <w:rPr>
          <w:rStyle w:val="fontstyle01"/>
          <w:rFonts w:ascii="Times New Roman" w:hAnsi="Times New Roman" w:cs="Times New Roman"/>
        </w:rPr>
        <w:t xml:space="preserve">IL SERVIZIO </w:t>
      </w:r>
      <w:proofErr w:type="spellStart"/>
      <w:r w:rsidR="00652182">
        <w:rPr>
          <w:rStyle w:val="fontstyle01"/>
          <w:rFonts w:ascii="Times New Roman" w:hAnsi="Times New Roman" w:cs="Times New Roman"/>
        </w:rPr>
        <w:t>DI</w:t>
      </w:r>
      <w:proofErr w:type="spellEnd"/>
      <w:r w:rsidR="00652182">
        <w:rPr>
          <w:rStyle w:val="fontstyle01"/>
          <w:rFonts w:ascii="Times New Roman" w:hAnsi="Times New Roman" w:cs="Times New Roman"/>
        </w:rPr>
        <w:t xml:space="preserve"> NOLEGGIO FULL SERVICE</w:t>
      </w:r>
      <w:r w:rsidR="00652182" w:rsidRPr="00C3212F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2182" w:rsidRPr="00C3212F">
        <w:rPr>
          <w:rStyle w:val="fontstyle01"/>
          <w:rFonts w:ascii="Times New Roman" w:hAnsi="Times New Roman" w:cs="Times New Roman"/>
        </w:rPr>
        <w:t>DI</w:t>
      </w:r>
      <w:proofErr w:type="spellEnd"/>
      <w:r w:rsidR="00652182" w:rsidRPr="00C3212F">
        <w:rPr>
          <w:rStyle w:val="fontstyle01"/>
          <w:rFonts w:ascii="Times New Roman" w:hAnsi="Times New Roman" w:cs="Times New Roman"/>
        </w:rPr>
        <w:t xml:space="preserve"> N. </w:t>
      </w:r>
      <w:r w:rsidR="00652182">
        <w:rPr>
          <w:rStyle w:val="fontstyle01"/>
          <w:rFonts w:ascii="Times New Roman" w:hAnsi="Times New Roman" w:cs="Times New Roman"/>
        </w:rPr>
        <w:t>3</w:t>
      </w:r>
      <w:r w:rsidR="00652182" w:rsidRPr="00C3212F">
        <w:rPr>
          <w:rStyle w:val="fontstyle01"/>
          <w:rFonts w:ascii="Times New Roman" w:hAnsi="Times New Roman" w:cs="Times New Roman"/>
        </w:rPr>
        <w:t xml:space="preserve"> </w:t>
      </w:r>
      <w:r w:rsidR="00652182">
        <w:rPr>
          <w:rStyle w:val="fontstyle01"/>
          <w:rFonts w:ascii="Times New Roman" w:hAnsi="Times New Roman" w:cs="Times New Roman"/>
        </w:rPr>
        <w:t>AUTOSPAZZATRICI 4 MC</w:t>
      </w:r>
      <w:r w:rsidR="008845DD" w:rsidRPr="00E931E5">
        <w:rPr>
          <w:rStyle w:val="fontstyle01"/>
          <w:rFonts w:asciiTheme="majorHAnsi" w:hAnsiTheme="majorHAnsi" w:cs="Times New Roman"/>
        </w:rPr>
        <w:t>.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CIG: ________________</w:t>
      </w:r>
    </w:p>
    <w:p w:rsidR="008845DD" w:rsidRDefault="008845DD" w:rsidP="008845DD">
      <w:pPr>
        <w:jc w:val="center"/>
        <w:rPr>
          <w:rStyle w:val="fontstyle21"/>
        </w:rPr>
      </w:pPr>
    </w:p>
    <w:p w:rsidR="008845DD" w:rsidRDefault="008845DD" w:rsidP="008845DD">
      <w:pPr>
        <w:jc w:val="both"/>
        <w:rPr>
          <w:rStyle w:val="fontstyle01"/>
        </w:rPr>
      </w:pPr>
      <w:r>
        <w:rPr>
          <w:rStyle w:val="fontstyle01"/>
        </w:rPr>
        <w:t>Il sottoscritto________________________________________________________________ nato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il___________________ a_______________________, C.F. __________________ e residente in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_______________________________ Via _______________________ n. ____, in qualità di legale rappresentante dell'impresa _________________________________________________________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con sede in ____________________ via ___________________________n. 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C.F. ________________________ e P.I.(dell'Impresa) 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Telefono mobile ________________________________Telefono fisso_______________________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Fax</w:t>
      </w:r>
      <w:r>
        <w:rPr>
          <w:rStyle w:val="fontstyle01"/>
        </w:rPr>
        <w:t xml:space="preserve">_____________________ </w:t>
      </w:r>
      <w:r>
        <w:rPr>
          <w:rStyle w:val="fontstyle31"/>
        </w:rPr>
        <w:t xml:space="preserve">E-mail </w:t>
      </w:r>
      <w:r>
        <w:rPr>
          <w:rStyle w:val="fontstyle01"/>
        </w:rPr>
        <w:t>________________PEC_____________________________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Codice ditta INAIL___________________sede competente________________________________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Matricola INPS______________________________sede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competente________________________,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che prende parte alla presente gara nella qualità di (barrare la casella che interessa)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Impresa singola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Capogruppo/mandataria/mandante di una associazione temporanea o di un consorzio ordinario già costituito fra le imprese: 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Capogruppo/mandataria/mandante di una associazione temporanea o di un consorzio</w:t>
      </w:r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ordinario da costituirsi fra le imprese: ____________________________________(</w:t>
      </w:r>
      <w:r>
        <w:rPr>
          <w:rStyle w:val="fontstyle31"/>
        </w:rPr>
        <w:t>in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questo caso il presente modello dovrà essere sottoscritto dai legali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rappresentanti/procuratori di tutte le società facenti parte dell’associazione o del</w:t>
      </w:r>
      <w:r w:rsidRPr="008845DD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consorzio</w:t>
      </w:r>
      <w:r>
        <w:rPr>
          <w:rStyle w:val="fontstyle01"/>
        </w:rPr>
        <w:t>)</w:t>
      </w:r>
      <w:r w:rsidRPr="008845DD">
        <w:rPr>
          <w:rFonts w:ascii="Calibri" w:hAnsi="Calibri" w:cs="Calibri"/>
          <w:color w:val="000000"/>
        </w:rPr>
        <w:t xml:space="preserve"> 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proofErr w:type="spellStart"/>
      <w:r>
        <w:rPr>
          <w:rStyle w:val="fontstyle01"/>
        </w:rPr>
        <w:t>Geie</w:t>
      </w:r>
      <w:proofErr w:type="spellEnd"/>
      <w:r>
        <w:rPr>
          <w:rStyle w:val="fontstyle01"/>
        </w:rPr>
        <w:t xml:space="preserve"> costituito fra le imprese</w:t>
      </w:r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Consorzio di cui all'art. 45 rubricato </w:t>
      </w:r>
      <w:r>
        <w:rPr>
          <w:rStyle w:val="fontstyle31"/>
        </w:rPr>
        <w:t>Operatori economici</w:t>
      </w:r>
      <w:r>
        <w:rPr>
          <w:rStyle w:val="fontstyle01"/>
        </w:rPr>
        <w:t xml:space="preserve">, comma 2, lettera b) del </w:t>
      </w:r>
      <w:proofErr w:type="spellStart"/>
      <w:r>
        <w:rPr>
          <w:rStyle w:val="fontstyle01"/>
        </w:rPr>
        <w:t>D.Lgs.</w:t>
      </w:r>
      <w:proofErr w:type="spellEnd"/>
      <w:r w:rsidRPr="008845DD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Consorzio di cui all'art. 45, comma 2, lettera c)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 xml:space="preserve">Capogruppo di una aggregazione di reti d’ impresa di cui all'art. 45, comma 2, lettera f)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fra le imprese: ________________________________________________;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 xml:space="preserve">GEIE di cui all’art. 45 comma 2 lettera g)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tra le imprese___________________________________________________________________;</w:t>
      </w:r>
    </w:p>
    <w:p w:rsidR="008845DD" w:rsidRPr="008845DD" w:rsidRDefault="008845DD" w:rsidP="008845D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Operatore economico con sede in altro Stato membro dell’Unione Europea;</w:t>
      </w:r>
    </w:p>
    <w:p w:rsidR="008845DD" w:rsidRDefault="008845DD" w:rsidP="008845DD">
      <w:pPr>
        <w:pStyle w:val="Paragrafoelenco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Altro (specificare) __________________________________________________________;</w:t>
      </w:r>
    </w:p>
    <w:p w:rsidR="008845DD" w:rsidRDefault="008845DD" w:rsidP="008845DD">
      <w:pPr>
        <w:jc w:val="center"/>
        <w:rPr>
          <w:rStyle w:val="fontstyle01"/>
        </w:rPr>
      </w:pPr>
      <w:r>
        <w:rPr>
          <w:rStyle w:val="fontstyle01"/>
        </w:rPr>
        <w:t>CHIEDE</w:t>
      </w:r>
    </w:p>
    <w:p w:rsidR="00293E13" w:rsidRDefault="008845DD" w:rsidP="008845DD">
      <w:pPr>
        <w:jc w:val="both"/>
      </w:pPr>
      <w:r>
        <w:rPr>
          <w:rStyle w:val="fontstyle01"/>
        </w:rPr>
        <w:lastRenderedPageBreak/>
        <w:t>di partecipare alla procedura indicata in oggetto come sopraddetto.</w:t>
      </w:r>
    </w:p>
    <w:p w:rsidR="00293E13" w:rsidRDefault="008845DD" w:rsidP="008845DD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 xml:space="preserve">Consapevole delle sanzioni penali previste dall’art. 76 rubricato </w:t>
      </w:r>
      <w:r>
        <w:rPr>
          <w:rStyle w:val="fontstyle31"/>
        </w:rPr>
        <w:t xml:space="preserve">Norme penali </w:t>
      </w:r>
      <w:r>
        <w:rPr>
          <w:rStyle w:val="fontstyle01"/>
        </w:rPr>
        <w:t>del medesimo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decreto, per le ipotesi di falsità in atti e dichiarazioni mendaci ivi indicate, nonché delle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conseguente amministrative di esclusione dalle gare di cui all’art. 80 rubricato </w:t>
      </w:r>
      <w:r>
        <w:rPr>
          <w:rStyle w:val="fontstyle31"/>
        </w:rPr>
        <w:t>Motivi di</w:t>
      </w:r>
      <w:r w:rsidR="00293E13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esclusione</w:t>
      </w:r>
      <w:r>
        <w:rPr>
          <w:rStyle w:val="fontstyle01"/>
        </w:rPr>
        <w:t xml:space="preserve">, c.12,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 w:rsidR="00293E13">
        <w:rPr>
          <w:rFonts w:ascii="Calibri" w:hAnsi="Calibri" w:cs="Calibri"/>
          <w:color w:val="000000"/>
        </w:rPr>
        <w:t xml:space="preserve"> </w:t>
      </w:r>
    </w:p>
    <w:p w:rsidR="00293E13" w:rsidRDefault="008845DD" w:rsidP="00293E13">
      <w:pPr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DICHIARA</w:t>
      </w:r>
    </w:p>
    <w:p w:rsidR="00293E13" w:rsidRDefault="008845DD" w:rsidP="008845DD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sotto la propria responsabilità:</w:t>
      </w:r>
      <w:r w:rsidR="00293E13">
        <w:rPr>
          <w:rFonts w:ascii="Calibri" w:hAnsi="Calibri" w:cs="Calibri"/>
          <w:color w:val="000000"/>
        </w:rPr>
        <w:t xml:space="preserve"> 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di aver preso visione e piena conoscenza delle condizioni contenute nel Bando, nel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Disciplinare, nel Capitolato e nella documentazione complementare;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iscritta al Registro delle Imprese presso la Camera di Commercio, Industria,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 xml:space="preserve">Artigianato e Agricoltura di _______________________ al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>_____________ per la categoria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idonea all’affidamento o per imprese estere, al registro professionale o commerciale vigente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nello stato di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regola con gli obblighi relativi al pagamento dei contributi previdenziali ed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assistenziali a favore dei lavoratori, secondo la legislazione dello stato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regola con gli obblighi relativi al pagamento delle imposte e delle tasse,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secondo la legislazione dello stato appartenenza;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aver adempiuto, all’interno della propria azienda, agli obblighi di sicurezza previsti dal</w:t>
      </w:r>
      <w:r w:rsidRPr="00293E13">
        <w:rPr>
          <w:rFonts w:ascii="Calibri" w:hAnsi="Calibri" w:cs="Calibri"/>
          <w:color w:val="000000"/>
        </w:rPr>
        <w:br/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81/2008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rubricato </w:t>
      </w:r>
      <w:r>
        <w:rPr>
          <w:rStyle w:val="fontstyle31"/>
        </w:rPr>
        <w:t>Attuazione dell'articolo 1 della legge 3 agosto 2007, n. 123, in</w:t>
      </w:r>
      <w:r w:rsidR="00293E13">
        <w:rPr>
          <w:rStyle w:val="fontstyle31"/>
        </w:rPr>
        <w:t xml:space="preserve"> </w:t>
      </w:r>
      <w:r>
        <w:rPr>
          <w:rStyle w:val="fontstyle31"/>
        </w:rPr>
        <w:t xml:space="preserve">materia di tutela della salute e della sicurezza nei luoghi di lavoro </w:t>
      </w:r>
      <w:r>
        <w:rPr>
          <w:rStyle w:val="fontstyle01"/>
        </w:rPr>
        <w:t>o analoghi per imprese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estere;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 xml:space="preserve">l’inesistenza delle situazioni indicate al comma 1 dell’art. 80 e dell’art. 83 rubricato </w:t>
      </w:r>
      <w:r>
        <w:rPr>
          <w:rStyle w:val="fontstyle31"/>
        </w:rPr>
        <w:t>Criteri</w:t>
      </w:r>
      <w:r w:rsidR="00293E13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di selezione e soccorso istruttorio</w:t>
      </w:r>
      <w:r>
        <w:rPr>
          <w:rStyle w:val="fontstyle01"/>
        </w:rPr>
        <w:t xml:space="preserve">, c. 1,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 xml:space="preserve"> e quindi l’inesistenza delle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clausole di esclusione alle gare pubbliche di cui all’art. 1-</w:t>
      </w:r>
      <w:r>
        <w:rPr>
          <w:rStyle w:val="fontstyle31"/>
        </w:rPr>
        <w:t xml:space="preserve">bis </w:t>
      </w:r>
      <w:r>
        <w:rPr>
          <w:rStyle w:val="fontstyle01"/>
        </w:rPr>
        <w:t xml:space="preserve">rubricato </w:t>
      </w:r>
      <w:r>
        <w:rPr>
          <w:rStyle w:val="fontstyle31"/>
        </w:rPr>
        <w:t>Emersione progressiva</w:t>
      </w:r>
      <w:r>
        <w:rPr>
          <w:rStyle w:val="fontstyle01"/>
        </w:rPr>
        <w:t>, l.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 xml:space="preserve">383/2001 rubricata </w:t>
      </w:r>
      <w:r>
        <w:rPr>
          <w:rStyle w:val="fontstyle31"/>
        </w:rPr>
        <w:t>Primi interventi per il rilancio dell'economia</w:t>
      </w:r>
      <w:r>
        <w:rPr>
          <w:rStyle w:val="fontstyle01"/>
        </w:rPr>
        <w:t>;</w:t>
      </w:r>
    </w:p>
    <w:p w:rsidR="00293E13" w:rsidRPr="00293E13" w:rsidRDefault="008845DD" w:rsidP="00293E13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con riferimento all’art. 4 del Disciplinare di gara, l’offerente dichiara: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attivare criteri ambientali minimi (CAM);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operare all’interno di un Sistema di Gestione Ambientale (SGA);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di essere in possesso: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della certificazione EMAS (rilasciata da _______________________ il _____________</w:t>
      </w:r>
      <w:r w:rsidR="00293E1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n. ___________ scadente il ____________________;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della certificazione ISO 14001 (rilasciata da _______________________ il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_____________ n. ___________ scadente il ____________________;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 xml:space="preserve">o equivalente </w:t>
      </w:r>
      <w:r>
        <w:rPr>
          <w:rStyle w:val="fontstyle31"/>
        </w:rPr>
        <w:t xml:space="preserve">[specificare] </w:t>
      </w:r>
      <w:r>
        <w:rPr>
          <w:rStyle w:val="fontstyle01"/>
        </w:rPr>
        <w:t>(rilasciata da _______________________ il _____________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n. ___________ scadente il ____________________;</w:t>
      </w:r>
    </w:p>
    <w:p w:rsidR="00293E13" w:rsidRPr="00293E13" w:rsidRDefault="008845DD" w:rsidP="00293E13">
      <w:pPr>
        <w:ind w:left="816"/>
        <w:jc w:val="both"/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lastRenderedPageBreak/>
        <w:t>di utilizzare personale adeguatamente addestrato tramite specifici ed idonei corsi di</w:t>
      </w:r>
      <w:r w:rsidR="00293E13">
        <w:rPr>
          <w:rStyle w:val="fontstyle01"/>
        </w:rPr>
        <w:t xml:space="preserve"> </w:t>
      </w:r>
      <w:r>
        <w:rPr>
          <w:rStyle w:val="fontstyle01"/>
        </w:rPr>
        <w:t>formazione;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</w:pPr>
      <w:r>
        <w:rPr>
          <w:rStyle w:val="fontstyle01"/>
        </w:rPr>
        <w:t>di personale che dispone di una esperienza almeno biennale negli stessi ruoli;</w:t>
      </w:r>
    </w:p>
    <w:p w:rsidR="00293E13" w:rsidRPr="00293E13" w:rsidRDefault="008845DD" w:rsidP="00293E13">
      <w:pPr>
        <w:ind w:left="816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ovvero,</w:t>
      </w:r>
    </w:p>
    <w:p w:rsidR="00293E13" w:rsidRPr="00293E13" w:rsidRDefault="008845DD" w:rsidP="00293E13">
      <w:pPr>
        <w:pStyle w:val="Paragrafoelenco"/>
        <w:numPr>
          <w:ilvl w:val="0"/>
          <w:numId w:val="3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93E13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 xml:space="preserve">In relazione all’art. 80, comma 1,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dichiara espressamente:</w:t>
      </w:r>
    </w:p>
    <w:p w:rsidR="00293E13" w:rsidRDefault="008845DD" w:rsidP="00293E13">
      <w:pPr>
        <w:pStyle w:val="Paragrafoelenco"/>
        <w:ind w:left="1176"/>
        <w:jc w:val="both"/>
        <w:rPr>
          <w:rStyle w:val="fontstyle31"/>
        </w:rPr>
      </w:pPr>
      <w:r>
        <w:rPr>
          <w:rStyle w:val="fontstyle31"/>
        </w:rPr>
        <w:t>(barrare la casella)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 w:rsidRPr="00293E13">
        <w:rPr>
          <w:rStyle w:val="fontstyle01"/>
          <w:sz w:val="32"/>
          <w:szCs w:val="32"/>
        </w:rPr>
        <w:t xml:space="preserve">□ </w:t>
      </w:r>
      <w:r>
        <w:rPr>
          <w:rStyle w:val="fontstyle01"/>
        </w:rPr>
        <w:t>che il sottoscritto non ha riportato condanne con sentenza definitiva o decreto penale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di condanna divenuto irrevocabile o sentenza di applicazione della pena su richiesta ai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sensi dell'art. 444 rubricato </w:t>
      </w:r>
      <w:r>
        <w:rPr>
          <w:rStyle w:val="fontstyle31"/>
        </w:rPr>
        <w:t xml:space="preserve">Applicazione della pena su richiesta </w:t>
      </w:r>
      <w:r>
        <w:rPr>
          <w:rStyle w:val="fontstyle01"/>
        </w:rPr>
        <w:t>del codice di procedura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penale, anche riferita a un suo subappaltatore nei casi di cui all'art. 105 rubricato</w:t>
      </w:r>
      <w:r w:rsidR="008D331B">
        <w:rPr>
          <w:rStyle w:val="fontstyle01"/>
        </w:rPr>
        <w:t xml:space="preserve"> </w:t>
      </w:r>
      <w:r>
        <w:rPr>
          <w:rStyle w:val="fontstyle31"/>
        </w:rPr>
        <w:t>Subappalto</w:t>
      </w:r>
      <w:r>
        <w:rPr>
          <w:rStyle w:val="fontstyle01"/>
        </w:rPr>
        <w:t xml:space="preserve">, c. 6, del citato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per uno dei reati previsti dal comma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1 del medesimo art. 80 sopraccitato;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>
        <w:rPr>
          <w:rStyle w:val="fontstyle01"/>
        </w:rPr>
        <w:t>oppure</w:t>
      </w:r>
      <w:r w:rsidR="008D331B">
        <w:rPr>
          <w:rStyle w:val="fontstyle01"/>
        </w:rPr>
        <w:t xml:space="preserve"> 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01"/>
        </w:rPr>
      </w:pPr>
      <w:r w:rsidRPr="00293E13">
        <w:rPr>
          <w:rStyle w:val="fontstyle01"/>
          <w:sz w:val="32"/>
          <w:szCs w:val="32"/>
        </w:rPr>
        <w:t xml:space="preserve">□ </w:t>
      </w:r>
      <w:r>
        <w:rPr>
          <w:rStyle w:val="fontstyle01"/>
        </w:rPr>
        <w:t>che il sottoscritto ha riportato sentenze di condanna definitiva, o decreti penali di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condanna divenuti irrevocabili, oppure sentenze di applicazione della pena su richiesta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ai sensi dell’art. 444 rubricato </w:t>
      </w:r>
      <w:r>
        <w:rPr>
          <w:rStyle w:val="fontstyle31"/>
        </w:rPr>
        <w:t>Applicazione della pena su richiesta</w:t>
      </w:r>
      <w:r>
        <w:rPr>
          <w:rStyle w:val="fontstyle01"/>
        </w:rPr>
        <w:t>, codice procedura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penale (</w:t>
      </w:r>
      <w:proofErr w:type="spellStart"/>
      <w:r>
        <w:rPr>
          <w:rStyle w:val="fontstyle01"/>
        </w:rPr>
        <w:t>c.p.p.</w:t>
      </w:r>
      <w:proofErr w:type="spellEnd"/>
      <w:r>
        <w:rPr>
          <w:rStyle w:val="fontstyle01"/>
        </w:rPr>
        <w:t>) che seguono: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31B">
        <w:rPr>
          <w:rStyle w:val="fontstyle01"/>
        </w:rPr>
        <w:t>____________________________</w:t>
      </w:r>
    </w:p>
    <w:p w:rsidR="008D331B" w:rsidRDefault="008845DD" w:rsidP="00293E13">
      <w:pPr>
        <w:pStyle w:val="Paragrafoelenco"/>
        <w:ind w:left="11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Le predette sentenze hanno previsto una pena detentiva non superiore a 18 (diciotto)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mesi ovvero hanno riconosciuto l'attenuante della collaborazione come definita per le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singole fattispecie di reato e per l’effetto, ai sensi dell’art. 80 c. 7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</w:t>
      </w:r>
      <w:r w:rsidR="008D331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si forniscono prove adeguate al fine di provare di aver risarcito o di essersi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impegnato a risarcire qualunque danno causato dal reato o dall'illecito e di aver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adottato provvedimenti concreti di carattere tecnico, organizzativo e relativi al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personale idonei a prevenire ulteriori reati o illeciti. E segnatamente: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31B">
        <w:rPr>
          <w:rStyle w:val="fontstyle01"/>
        </w:rPr>
        <w:t>____________________________</w:t>
      </w:r>
    </w:p>
    <w:p w:rsidR="008D331B" w:rsidRDefault="008845DD" w:rsidP="00293E13">
      <w:pPr>
        <w:pStyle w:val="Paragrafoelenco"/>
        <w:ind w:left="1176"/>
        <w:jc w:val="both"/>
        <w:rPr>
          <w:rStyle w:val="fontstyle01"/>
        </w:rPr>
      </w:pPr>
      <w:r>
        <w:rPr>
          <w:rStyle w:val="fontstyle01"/>
        </w:rPr>
        <w:t xml:space="preserve">In relazione all’art. 80, comma 5, lettera l), del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dichiara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>espressamente:</w:t>
      </w:r>
    </w:p>
    <w:p w:rsidR="008D331B" w:rsidRDefault="008845DD" w:rsidP="008D331B">
      <w:pPr>
        <w:pStyle w:val="Paragrafoelenco"/>
        <w:ind w:left="1176" w:hanging="325"/>
        <w:jc w:val="both"/>
        <w:rPr>
          <w:rStyle w:val="fontstyle31"/>
        </w:rPr>
      </w:pPr>
      <w:r>
        <w:rPr>
          <w:rStyle w:val="fontstyle31"/>
        </w:rPr>
        <w:lastRenderedPageBreak/>
        <w:t>(barrare la casella)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che il sottoscritto, pur essendo stato vittima dei reati previsti e puniti dagli articoli 317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rubricato </w:t>
      </w:r>
      <w:r>
        <w:rPr>
          <w:rStyle w:val="fontstyle31"/>
        </w:rPr>
        <w:t>Forma del provvedimento</w:t>
      </w:r>
      <w:r>
        <w:rPr>
          <w:rStyle w:val="fontstyle01"/>
        </w:rPr>
        <w:t xml:space="preserve">. Competenza e 629 rubricato </w:t>
      </w:r>
      <w:r>
        <w:rPr>
          <w:rStyle w:val="fontstyle31"/>
        </w:rPr>
        <w:t>Condanne soggette a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 xml:space="preserve">revisione </w:t>
      </w:r>
      <w:r>
        <w:rPr>
          <w:rStyle w:val="fontstyle01"/>
        </w:rPr>
        <w:t>del codice penale aggravati ai sensi dell’art. 7 del d.l. 152/1991 rubricato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31"/>
        </w:rPr>
        <w:t>Provvedimenti urgenti in tema di lotta alla criminalità organizzata e di trasparenza e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buon andamento dell'attività amministrativa</w:t>
      </w:r>
      <w:r>
        <w:rPr>
          <w:rStyle w:val="fontstyle01"/>
        </w:rPr>
        <w:t>, convertito, con modificazioni, dalla l.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203/1991, ha denunciato tali fatti all’autorità giudiziaria;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</w:pPr>
      <w:r>
        <w:rPr>
          <w:rStyle w:val="fontstyle01"/>
        </w:rPr>
        <w:t>che il sottoscritto, pur essendo stato vittima dei reati previsti e puniti dagli articoli 317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rubricato </w:t>
      </w:r>
      <w:r>
        <w:rPr>
          <w:rStyle w:val="fontstyle31"/>
        </w:rPr>
        <w:t>Forma del provvedimento</w:t>
      </w:r>
      <w:r>
        <w:rPr>
          <w:rStyle w:val="fontstyle01"/>
        </w:rPr>
        <w:t xml:space="preserve">. </w:t>
      </w:r>
      <w:r>
        <w:rPr>
          <w:rStyle w:val="fontstyle31"/>
        </w:rPr>
        <w:t xml:space="preserve">Competenza </w:t>
      </w:r>
      <w:r>
        <w:rPr>
          <w:rStyle w:val="fontstyle01"/>
        </w:rPr>
        <w:t xml:space="preserve">e 629 rubricato </w:t>
      </w:r>
      <w:r>
        <w:rPr>
          <w:rStyle w:val="fontstyle31"/>
        </w:rPr>
        <w:t>Condanne soggette a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revisione del codice penale aggravati ai sensi dell’art. 7 del d.l. 152/1991, convertito,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 xml:space="preserve">con modificazioni, </w:t>
      </w:r>
      <w:r>
        <w:rPr>
          <w:rStyle w:val="fontstyle01"/>
        </w:rPr>
        <w:t xml:space="preserve">dalla l. 203/1991 rubricata </w:t>
      </w:r>
      <w:r>
        <w:rPr>
          <w:rStyle w:val="fontstyle31"/>
        </w:rPr>
        <w:t>Conversione in legge, con modificazioni,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del decreto-legge 13 maggio 1991, n. 152, recante provvedimenti urgenti in tema di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lotta alla criminalità organizzata e di trasparenza e buon andamento dell'attività</w:t>
      </w:r>
      <w:r w:rsidR="008D331B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amministrativa</w:t>
      </w:r>
      <w:r>
        <w:rPr>
          <w:rStyle w:val="fontstyle01"/>
        </w:rPr>
        <w:t>, non ha denunciato tali fatti all’autorità giudiziaria, in quanto ricorrono i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casi previsti dall’art. 4 rubricato </w:t>
      </w:r>
      <w:r>
        <w:rPr>
          <w:rStyle w:val="fontstyle31"/>
        </w:rPr>
        <w:t>Cause di esclusione della responsabilità</w:t>
      </w:r>
      <w:r>
        <w:rPr>
          <w:rStyle w:val="fontstyle01"/>
        </w:rPr>
        <w:t>, primo comma,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della l. 689/1981 rubricata </w:t>
      </w:r>
      <w:r>
        <w:rPr>
          <w:rStyle w:val="fontstyle31"/>
        </w:rPr>
        <w:t>Modifiche al sistema penale</w:t>
      </w:r>
      <w:r>
        <w:rPr>
          <w:rStyle w:val="fontstyle01"/>
        </w:rPr>
        <w:t>;</w:t>
      </w:r>
    </w:p>
    <w:p w:rsidR="008D331B" w:rsidRDefault="008845DD" w:rsidP="008D331B">
      <w:pPr>
        <w:pStyle w:val="Paragrafoelenco"/>
        <w:numPr>
          <w:ilvl w:val="0"/>
          <w:numId w:val="4"/>
        </w:numPr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che il sottoscritto non è stato vittima dei reati previsti e puniti dagli articoli 317 e 629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del codice penale aggravati ai sensi dell'art. 7 del d.l. 152/1991, convertito, con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modificazioni, dalla l. 203/1991.</w:t>
      </w:r>
    </w:p>
    <w:p w:rsidR="008D331B" w:rsidRDefault="008845DD" w:rsidP="008D331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di possedere un fatturato medio annuo, relativamente agli ultimi tre esercizi antecedenti</w:t>
      </w:r>
      <w:r w:rsidR="008D331B">
        <w:rPr>
          <w:rStyle w:val="fontstyle01"/>
        </w:rPr>
        <w:t xml:space="preserve"> </w:t>
      </w:r>
      <w:r>
        <w:rPr>
          <w:rStyle w:val="fontstyle01"/>
        </w:rPr>
        <w:t xml:space="preserve">all’anno della presente gara non inferiore ad € </w:t>
      </w:r>
      <w:r w:rsidR="008D331B">
        <w:rPr>
          <w:rStyle w:val="fontstyle01"/>
        </w:rPr>
        <w:t>900</w:t>
      </w:r>
      <w:r>
        <w:rPr>
          <w:rStyle w:val="fontstyle01"/>
        </w:rPr>
        <w:t xml:space="preserve">.000,00 (euro </w:t>
      </w:r>
      <w:r w:rsidR="008D331B">
        <w:rPr>
          <w:rStyle w:val="fontstyle01"/>
        </w:rPr>
        <w:t>novecentomila</w:t>
      </w:r>
      <w:r>
        <w:rPr>
          <w:rStyle w:val="fontstyle01"/>
        </w:rPr>
        <w:t xml:space="preserve"> virgola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zero </w:t>
      </w:r>
      <w:proofErr w:type="spellStart"/>
      <w:r>
        <w:rPr>
          <w:rStyle w:val="fontstyle01"/>
        </w:rPr>
        <w:t>zero</w:t>
      </w:r>
      <w:proofErr w:type="spellEnd"/>
      <w:r>
        <w:rPr>
          <w:rStyle w:val="fontstyle01"/>
        </w:rPr>
        <w:t>) e cioè pari a €___________________ (euro ___________________ virgola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_______________);</w:t>
      </w:r>
    </w:p>
    <w:p w:rsidR="0099678A" w:rsidRPr="0099678A" w:rsidRDefault="008845DD" w:rsidP="008D331B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aver eseguito nel triennio antecedente all’anno della presente gara, forniture analoghe</w:t>
      </w:r>
      <w:r w:rsidR="008D331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 quelle oggetto della gara, per un importo medio annuo, al netto dell’IVA, non inferiore ad €</w:t>
      </w:r>
      <w:r w:rsidR="008D331B">
        <w:rPr>
          <w:rFonts w:ascii="Calibri" w:hAnsi="Calibri" w:cs="Calibri"/>
          <w:color w:val="000000"/>
        </w:rPr>
        <w:t xml:space="preserve"> </w:t>
      </w:r>
      <w:r w:rsidR="008D331B">
        <w:rPr>
          <w:rStyle w:val="fontstyle01"/>
        </w:rPr>
        <w:t>450</w:t>
      </w:r>
      <w:r>
        <w:rPr>
          <w:rStyle w:val="fontstyle01"/>
        </w:rPr>
        <w:t xml:space="preserve">.000,00 (euro </w:t>
      </w:r>
      <w:r w:rsidR="008D331B">
        <w:rPr>
          <w:rStyle w:val="fontstyle01"/>
        </w:rPr>
        <w:t>quattrocentomila</w:t>
      </w:r>
      <w:r>
        <w:rPr>
          <w:rStyle w:val="fontstyle01"/>
        </w:rPr>
        <w:t xml:space="preserve"> virgola zero </w:t>
      </w:r>
      <w:proofErr w:type="spellStart"/>
      <w:r>
        <w:rPr>
          <w:rStyle w:val="fontstyle01"/>
        </w:rPr>
        <w:t>zero</w:t>
      </w:r>
      <w:proofErr w:type="spellEnd"/>
      <w:r>
        <w:rPr>
          <w:rStyle w:val="fontstyle01"/>
        </w:rPr>
        <w:t>) e cioè pari a €________________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(euro_______________ virgola _______________), e tali forniture sono state svolte a favore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di (indicare i rispettivi importi, date e destinatari):</w:t>
      </w:r>
    </w:p>
    <w:p w:rsidR="0099678A" w:rsidRDefault="008845DD" w:rsidP="0099678A">
      <w:pPr>
        <w:pStyle w:val="Paragrafoelenco"/>
        <w:ind w:left="81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78A">
        <w:rPr>
          <w:rStyle w:val="fontstyle01"/>
        </w:rPr>
        <w:t>___________________________________________________________</w:t>
      </w:r>
    </w:p>
    <w:p w:rsid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</w:rPr>
      </w:pPr>
      <w:r>
        <w:rPr>
          <w:rStyle w:val="fontstyle01"/>
        </w:rPr>
        <w:t>che l’impresa italiana non si è avvalsa di piani individuali di emersione di cui alla l.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 xml:space="preserve">383/2001 rubricata </w:t>
      </w:r>
      <w:r w:rsidRPr="0099678A">
        <w:rPr>
          <w:rStyle w:val="fontstyle01"/>
        </w:rPr>
        <w:t>Primi interventi per il rilancio dell'economia</w:t>
      </w:r>
      <w:r>
        <w:rPr>
          <w:rStyle w:val="fontstyle01"/>
        </w:rPr>
        <w:t>, oppure si è avvalsa di piani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individuali di emersione di cui alla citata legge, ma che il periodo di emersione si è concluso;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lastRenderedPageBreak/>
        <w:t>di non essere in stato di fallimento, di liquidazione, di amministrazione controllata, di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concordato preventivo o in qualsiasi altra situazione equivalente, o avere in corso un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procedimento per la dichiarazione di una di tali situazioni, oppure lo stato di sospensione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dell’attività commerciale;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 xml:space="preserve">di disporre di adeguati recapiti telefonici quali,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telefono fisso in ufficio,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telefono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 xml:space="preserve">per comunicazioni </w:t>
      </w:r>
      <w:r w:rsidRPr="0099678A">
        <w:rPr>
          <w:rStyle w:val="fontstyle01"/>
          <w:i/>
          <w:iCs/>
        </w:rPr>
        <w:t>fax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n°</w:t>
      </w:r>
      <w:proofErr w:type="spellEnd"/>
      <w:r>
        <w:rPr>
          <w:rStyle w:val="fontstyle01"/>
        </w:rPr>
        <w:t xml:space="preserve"> 1 telefoni mobili, di indirizzo di posta elettronica e di posta</w:t>
      </w:r>
      <w:r w:rsidR="0099678A">
        <w:rPr>
          <w:rStyle w:val="fontstyle01"/>
        </w:rPr>
        <w:t xml:space="preserve"> </w:t>
      </w:r>
      <w:r>
        <w:rPr>
          <w:rStyle w:val="fontstyle01"/>
        </w:rPr>
        <w:t>elettronica certificata (PEC), ecc.;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 xml:space="preserve">ai sensi dell’art. 80, comma 1 lett. «m»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l’inesistenza di forme di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controllo con altre imprese concorrenti ai sensi dell’art. 2359 rubricato </w:t>
      </w:r>
      <w:r>
        <w:rPr>
          <w:rStyle w:val="fontstyle31"/>
        </w:rPr>
        <w:t>Società controllate e</w:t>
      </w:r>
      <w:r w:rsidR="0099678A">
        <w:rPr>
          <w:rStyle w:val="fontstyle31"/>
        </w:rPr>
        <w:t xml:space="preserve"> </w:t>
      </w:r>
      <w:r>
        <w:rPr>
          <w:rStyle w:val="fontstyle31"/>
        </w:rPr>
        <w:t xml:space="preserve">società collegate </w:t>
      </w:r>
      <w:r>
        <w:rPr>
          <w:rStyle w:val="fontstyle01"/>
        </w:rPr>
        <w:t>del codice civile, nonché l’inesistenza di situazioni di collegamento e/o di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collegamento sostanziale con altre imprese concorrenti, quali ad esempio la non comunanza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con altre imprese concorrenti del legale rappresentante / titolare / amministratori / soci /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direttori tecnici / procuratori con poteri di rappresentanza;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non aver dimostrato negli ultimi tre anni antecedenti all’anno della presente gara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incapacità finanziaria nei confronti dei dipendenti e/o soci lavoratori;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non sono in essere contenziosi legali a qualsiasi titolo tra l’impresa/cooperativa, 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suoi soci lavoratori o i dipendenti della stessa, pendenti con l’amministrazione aggiudicatrice;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di essere informato, ai sensi del Regolamento Europeo Privacy UE/2016/679 (GDPR) e dal</w:t>
      </w:r>
      <w:r w:rsidR="0099678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n. 196 del 30 Giugno 2003 (Codice in materia di protezione dei dati personali) che i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dati personali raccolti saranno trattati, anche con strumenti informatici, esclusivamente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nell’ambito del procedimento per il quale la presente dichiarazione viene resa.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  <w:rPr>
          <w:rStyle w:val="fontstyle4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 xml:space="preserve">che il responsabile della </w:t>
      </w:r>
      <w:r>
        <w:rPr>
          <w:rStyle w:val="fontstyle31"/>
        </w:rPr>
        <w:t xml:space="preserve">privacy </w:t>
      </w:r>
      <w:r>
        <w:rPr>
          <w:rStyle w:val="fontstyle01"/>
        </w:rPr>
        <w:t>del concorrente è ___________________; tel. +39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>+39 _______________; e-mail ___________@______________;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PEC _____________@ _______________;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il responsabile della salute e sicurezza sul lavoro del concorrente è il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sig./ra___________________; tel. +39 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 xml:space="preserve">+39 _______________; </w:t>
      </w:r>
      <w:proofErr w:type="spellStart"/>
      <w:r>
        <w:rPr>
          <w:rStyle w:val="fontstyle01"/>
        </w:rPr>
        <w:t>email</w:t>
      </w:r>
      <w:proofErr w:type="spellEnd"/>
      <w:r>
        <w:rPr>
          <w:rStyle w:val="fontstyle01"/>
        </w:rPr>
        <w:t xml:space="preserve"> ___________@______________; PEC __________________@ __________________;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>che il responsabile della cauzione fornita dal concorrente è il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sig./ra___________________; tel. +39 _________________; </w:t>
      </w:r>
      <w:r>
        <w:rPr>
          <w:rStyle w:val="fontstyle31"/>
        </w:rPr>
        <w:t xml:space="preserve">fax </w:t>
      </w:r>
      <w:r>
        <w:rPr>
          <w:rStyle w:val="fontstyle01"/>
        </w:rPr>
        <w:t>+39 _______________; email ___________@______________; PEC ____________@_____________.</w:t>
      </w:r>
    </w:p>
    <w:p w:rsidR="0099678A" w:rsidRPr="0099678A" w:rsidRDefault="008845DD" w:rsidP="0099678A">
      <w:pPr>
        <w:pStyle w:val="Paragrafoelenco"/>
        <w:numPr>
          <w:ilvl w:val="0"/>
          <w:numId w:val="2"/>
        </w:numPr>
        <w:jc w:val="both"/>
      </w:pPr>
      <w:r>
        <w:rPr>
          <w:rStyle w:val="fontstyle01"/>
        </w:rPr>
        <w:t xml:space="preserve">che, ai sensi dell’art. 53 rubricato </w:t>
      </w:r>
      <w:r>
        <w:rPr>
          <w:rStyle w:val="fontstyle31"/>
        </w:rPr>
        <w:t>Accesso agli atti e riservatezza</w:t>
      </w:r>
      <w:r>
        <w:rPr>
          <w:rStyle w:val="fontstyle01"/>
        </w:rPr>
        <w:t xml:space="preserve">, c. 5, lett. «a», </w:t>
      </w:r>
      <w:proofErr w:type="spellStart"/>
      <w:r>
        <w:rPr>
          <w:rStyle w:val="fontstyle01"/>
        </w:rPr>
        <w:t>D.Lgs.</w:t>
      </w:r>
      <w:proofErr w:type="spellEnd"/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</w:t>
      </w:r>
    </w:p>
    <w:p w:rsidR="0099678A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1) ai fini della tutela dei segreti tecnici sussistono: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seguenti diritti esclusivi,</w:t>
      </w:r>
      <w:r w:rsidR="0099678A">
        <w:rPr>
          <w:rFonts w:ascii="Calibri" w:hAnsi="Calibri" w:cs="Calibri"/>
          <w:color w:val="000000"/>
        </w:rPr>
        <w:t xml:space="preserve"> 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come da brevetto comunitario proprietario così identificato __________________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  <w:r w:rsidR="00791F1A">
        <w:rPr>
          <w:rStyle w:val="fontstyle01"/>
        </w:rPr>
        <w:t>__________</w:t>
      </w:r>
    </w:p>
    <w:p w:rsidR="0099678A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b) i seguenti aspetti d’ infungibilità,</w:t>
      </w:r>
      <w:r w:rsidR="0099678A">
        <w:rPr>
          <w:rFonts w:ascii="Calibri" w:hAnsi="Calibri" w:cs="Calibri"/>
          <w:color w:val="000000"/>
        </w:rPr>
        <w:t xml:space="preserve"> </w:t>
      </w:r>
    </w:p>
    <w:p w:rsidR="00791F1A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connessi a __________________________________________________________</w:t>
      </w:r>
      <w:r w:rsidR="0099678A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  <w:r w:rsidR="00791F1A">
        <w:rPr>
          <w:rStyle w:val="fontstyle01"/>
        </w:rPr>
        <w:t>______</w:t>
      </w:r>
      <w:r w:rsidR="00333495">
        <w:rPr>
          <w:rStyle w:val="fontstyle01"/>
        </w:rPr>
        <w:t>____</w:t>
      </w:r>
    </w:p>
    <w:p w:rsidR="00333495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lastRenderedPageBreak/>
        <w:t>2) ai fini della tutela dei segreti commerciali sussistono: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134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seguenti diritti esclusivi,</w:t>
      </w:r>
    </w:p>
    <w:p w:rsidR="00333495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come da brevetto comunitario proprietario così identificato 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134"/>
        <w:jc w:val="both"/>
        <w:rPr>
          <w:rStyle w:val="fontstyle01"/>
        </w:rPr>
      </w:pPr>
      <w:r>
        <w:rPr>
          <w:rStyle w:val="fontstyle01"/>
        </w:rPr>
        <w:t>b) i seguenti aspetti d’ infungibilità, connessi a 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</w:t>
      </w:r>
    </w:p>
    <w:p w:rsidR="00333495" w:rsidRDefault="008845DD" w:rsidP="008C16F2">
      <w:pPr>
        <w:pStyle w:val="Paragrafoelenco"/>
        <w:numPr>
          <w:ilvl w:val="0"/>
          <w:numId w:val="2"/>
        </w:numPr>
        <w:jc w:val="both"/>
        <w:rPr>
          <w:rStyle w:val="fontstyle01"/>
        </w:rPr>
      </w:pPr>
      <w:r>
        <w:rPr>
          <w:rStyle w:val="fontstyle01"/>
        </w:rPr>
        <w:t>che in relazione alla documentazione fornita, al fine di chiederne l’esclusione dal diritto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 xml:space="preserve">di accesso previsto dal citato art. 53, c. 5, lett. «a»,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50/2016 e </w:t>
      </w:r>
      <w:proofErr w:type="spellStart"/>
      <w:r>
        <w:rPr>
          <w:rStyle w:val="fontstyle01"/>
        </w:rPr>
        <w:t>s.m.i.</w:t>
      </w:r>
      <w:proofErr w:type="spellEnd"/>
      <w:r>
        <w:rPr>
          <w:rStyle w:val="fontstyle01"/>
        </w:rPr>
        <w:t>, ai fini di quanto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indicato nell’ alinea precedente, lettera</w:t>
      </w:r>
      <w:r w:rsidR="00333495">
        <w:rPr>
          <w:rStyle w:val="fontstyle01"/>
        </w:rPr>
        <w:t xml:space="preserve"> </w:t>
      </w:r>
    </w:p>
    <w:p w:rsidR="00333495" w:rsidRDefault="008845DD" w:rsidP="0099678A">
      <w:pPr>
        <w:pStyle w:val="Paragrafoelenco"/>
        <w:ind w:left="81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a) i documenti interessati sono i seguenti :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a.1)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a.2)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a.3) __________________________________________________________________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851"/>
        <w:jc w:val="both"/>
        <w:rPr>
          <w:rStyle w:val="fontstyle41"/>
        </w:rPr>
      </w:pPr>
      <w:r>
        <w:rPr>
          <w:rStyle w:val="fontstyle01"/>
        </w:rPr>
        <w:t>b) i documenti interessati sono i seguenti :</w:t>
      </w:r>
      <w:r w:rsidR="00333495">
        <w:rPr>
          <w:rStyle w:val="fontstyle41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</w:t>
      </w:r>
      <w:proofErr w:type="spellStart"/>
      <w:r>
        <w:rPr>
          <w:rStyle w:val="fontstyle01"/>
        </w:rPr>
        <w:t>.</w:t>
      </w:r>
      <w:proofErr w:type="spellEnd"/>
      <w:r>
        <w:rPr>
          <w:rStyle w:val="fontstyle01"/>
        </w:rPr>
        <w:t>1) 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</w:t>
      </w:r>
      <w:r w:rsidR="00333495">
        <w:rPr>
          <w:rStyle w:val="fontstyle01"/>
        </w:rPr>
        <w:t xml:space="preserve"> 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parola)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</w:t>
      </w:r>
      <w:proofErr w:type="spellStart"/>
      <w:r>
        <w:rPr>
          <w:rStyle w:val="fontstyle01"/>
        </w:rPr>
        <w:t>.</w:t>
      </w:r>
      <w:proofErr w:type="spellEnd"/>
      <w:r>
        <w:rPr>
          <w:rStyle w:val="fontstyle01"/>
        </w:rPr>
        <w:t>2) __________________________________________________________________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parola)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lastRenderedPageBreak/>
        <w:t>__________________________________________________________________________________________________________________________________________</w:t>
      </w:r>
    </w:p>
    <w:p w:rsidR="00333495" w:rsidRDefault="008845DD" w:rsidP="00333495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b.3)____________________________________________________________________________________________________________________________________</w:t>
      </w:r>
    </w:p>
    <w:p w:rsidR="00333495" w:rsidRDefault="008845DD" w:rsidP="008C16F2">
      <w:pPr>
        <w:pStyle w:val="Paragrafoelenco"/>
        <w:ind w:left="1276"/>
        <w:jc w:val="both"/>
        <w:rPr>
          <w:rStyle w:val="fontstyle01"/>
        </w:rPr>
      </w:pPr>
      <w:r>
        <w:rPr>
          <w:rStyle w:val="fontstyle01"/>
        </w:rPr>
        <w:t>e più esattamente le parti così contrassegnate (pagina, numero, dalla parola – alla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parola)________________________________________________________________</w:t>
      </w:r>
    </w:p>
    <w:p w:rsidR="00333495" w:rsidRDefault="00333495" w:rsidP="00333495">
      <w:pPr>
        <w:pStyle w:val="Paragrafoelenco"/>
        <w:ind w:left="851"/>
        <w:jc w:val="both"/>
        <w:rPr>
          <w:rStyle w:val="fontstyle01"/>
        </w:rPr>
      </w:pPr>
    </w:p>
    <w:p w:rsidR="008C16F2" w:rsidRDefault="008C16F2" w:rsidP="00333495">
      <w:pPr>
        <w:pStyle w:val="Paragrafoelenco"/>
        <w:ind w:left="851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851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In ___________________, lì _______________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5670"/>
        <w:jc w:val="center"/>
        <w:rPr>
          <w:rStyle w:val="fontstyle01"/>
        </w:rPr>
      </w:pPr>
      <w:r>
        <w:rPr>
          <w:rStyle w:val="fontstyle01"/>
        </w:rPr>
        <w:t>Il dichiarante (timbro e firma)</w:t>
      </w:r>
    </w:p>
    <w:p w:rsidR="00333495" w:rsidRDefault="008845DD" w:rsidP="00333495">
      <w:pPr>
        <w:pStyle w:val="Paragrafoelenco"/>
        <w:ind w:left="5670"/>
        <w:jc w:val="center"/>
        <w:rPr>
          <w:rStyle w:val="fontstyle01"/>
        </w:rPr>
      </w:pPr>
      <w:r>
        <w:rPr>
          <w:rStyle w:val="fontstyle01"/>
        </w:rPr>
        <w:t>______________________________</w:t>
      </w:r>
    </w:p>
    <w:p w:rsidR="00333495" w:rsidRDefault="00333495" w:rsidP="00333495">
      <w:pPr>
        <w:pStyle w:val="Paragrafoelenco"/>
        <w:ind w:left="851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851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Il sottoscritto ________________________________ in qualità di _____________________,</w:t>
      </w:r>
      <w:r w:rsidR="00333495">
        <w:rPr>
          <w:rStyle w:val="fontstyle01"/>
        </w:rPr>
        <w:t xml:space="preserve"> </w:t>
      </w:r>
      <w:r>
        <w:rPr>
          <w:rStyle w:val="fontstyle01"/>
        </w:rPr>
        <w:t>dichiara di aver preso visione delle clausole della procedura di cui trattasi, del Disciplinare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per l’affidamento della fornitura del relativo Capitolato – schema di accordo quadro, del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regolamento di accesso agli atti amministrativi dell’amministrazione aggiudicatrice e di aver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preso conoscenza di tutte le circostanze generali e particolari, compresa la formazione 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l’applicazione dei piani di sicurezza sul lavoro, le misure d’applicazione, gli strumenti, i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materiali e le figure professionali occorrenti che possono aver influito sulla determinazione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dell’offerta oggetto di presentazione e di aver giudicato ragionevoli e congrue quanto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tecnicamente offerto. Dichiara inoltre di aver titolo a rappresentare ed impegnare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legalmente l’offerente e che la presente dichiarazione è stata sottoscritta da persona</w:t>
      </w:r>
      <w:r w:rsidR="00333495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maggiorenne nella piena facoltà e capacità di agire.</w:t>
      </w:r>
      <w:r w:rsidR="00333495">
        <w:rPr>
          <w:rFonts w:ascii="Calibri" w:hAnsi="Calibri" w:cs="Calibri"/>
          <w:color w:val="000000"/>
        </w:rPr>
        <w:t xml:space="preserve"> </w:t>
      </w:r>
    </w:p>
    <w:p w:rsidR="00333495" w:rsidRDefault="008845DD" w:rsidP="00333495">
      <w:pPr>
        <w:pStyle w:val="Paragrafoelenco"/>
        <w:ind w:left="5812"/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Il Legale Rappresentante</w:t>
      </w:r>
    </w:p>
    <w:p w:rsid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____________________________</w:t>
      </w:r>
    </w:p>
    <w:p w:rsidR="00333495" w:rsidRP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(firma leggibile)</w:t>
      </w:r>
      <w:r w:rsidR="00333495" w:rsidRPr="00333495">
        <w:rPr>
          <w:rStyle w:val="fontstyle01"/>
        </w:rPr>
        <w:t xml:space="preserve"> </w:t>
      </w: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142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N.B. FIRMARE DIGITALMENTE</w:t>
      </w:r>
    </w:p>
    <w:p w:rsidR="00B13543" w:rsidRDefault="008845DD" w:rsidP="00333495">
      <w:pPr>
        <w:pStyle w:val="Paragrafoelenco"/>
        <w:ind w:left="142"/>
        <w:jc w:val="both"/>
      </w:pPr>
      <w:r>
        <w:rPr>
          <w:rStyle w:val="fontstyle31"/>
        </w:rPr>
        <w:t xml:space="preserve">(In tal caso di </w:t>
      </w:r>
      <w:proofErr w:type="spellStart"/>
      <w:r>
        <w:rPr>
          <w:rStyle w:val="fontstyle31"/>
        </w:rPr>
        <w:t>Ati</w:t>
      </w:r>
      <w:proofErr w:type="spellEnd"/>
      <w:r>
        <w:rPr>
          <w:rStyle w:val="fontstyle31"/>
        </w:rPr>
        <w:t>, RTI o rete di imprese o Consorzio ordinario il presente modello dovrà essere</w:t>
      </w:r>
      <w:r w:rsidR="00333495">
        <w:rPr>
          <w:rStyle w:val="fontstyle31"/>
        </w:rPr>
        <w:t xml:space="preserve"> </w:t>
      </w:r>
      <w:r>
        <w:rPr>
          <w:rStyle w:val="fontstyle31"/>
        </w:rPr>
        <w:t>sottoscritto digitalmente dai legali rappresentanti/procuratori di tutte le società facenti parte</w:t>
      </w:r>
      <w:r w:rsidR="00333495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dell’associazione o del consorzio)</w:t>
      </w:r>
    </w:p>
    <w:sectPr w:rsidR="00B13543" w:rsidSect="00FB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EC5"/>
    <w:multiLevelType w:val="hybridMultilevel"/>
    <w:tmpl w:val="818429F0"/>
    <w:lvl w:ilvl="0" w:tplc="B8228B88">
      <w:start w:val="1"/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29140CE5"/>
    <w:multiLevelType w:val="hybridMultilevel"/>
    <w:tmpl w:val="D53618BE"/>
    <w:lvl w:ilvl="0" w:tplc="3DBA8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6B3B"/>
    <w:multiLevelType w:val="hybridMultilevel"/>
    <w:tmpl w:val="A6B03DF8"/>
    <w:lvl w:ilvl="0" w:tplc="BC2430E2">
      <w:start w:val="1"/>
      <w:numFmt w:val="decimalZero"/>
      <w:lvlText w:val="%1-"/>
      <w:lvlJc w:val="left"/>
      <w:pPr>
        <w:ind w:left="816" w:hanging="456"/>
      </w:pPr>
      <w:rPr>
        <w:rFonts w:ascii="Calibri-Bold" w:hAnsi="Calibri-Bold" w:cstheme="minorBid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7EC"/>
    <w:multiLevelType w:val="hybridMultilevel"/>
    <w:tmpl w:val="393ADED0"/>
    <w:lvl w:ilvl="0" w:tplc="3DBA8AFA">
      <w:start w:val="1"/>
      <w:numFmt w:val="bullet"/>
      <w:lvlText w:val="□"/>
      <w:lvlJc w:val="left"/>
      <w:pPr>
        <w:ind w:left="1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845DD"/>
    <w:rsid w:val="00054964"/>
    <w:rsid w:val="000A6480"/>
    <w:rsid w:val="00231DF0"/>
    <w:rsid w:val="00293E13"/>
    <w:rsid w:val="002E74B0"/>
    <w:rsid w:val="00333495"/>
    <w:rsid w:val="00352722"/>
    <w:rsid w:val="003C6D54"/>
    <w:rsid w:val="00446CD6"/>
    <w:rsid w:val="005B181C"/>
    <w:rsid w:val="00652182"/>
    <w:rsid w:val="007725D3"/>
    <w:rsid w:val="00791F1A"/>
    <w:rsid w:val="008845DD"/>
    <w:rsid w:val="008C16F2"/>
    <w:rsid w:val="008D331B"/>
    <w:rsid w:val="0099678A"/>
    <w:rsid w:val="00B85A20"/>
    <w:rsid w:val="00D00528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845D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845D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845D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8845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Mazzoni</dc:creator>
  <cp:lastModifiedBy>utente</cp:lastModifiedBy>
  <cp:revision>2</cp:revision>
  <cp:lastPrinted>2020-08-13T15:26:00Z</cp:lastPrinted>
  <dcterms:created xsi:type="dcterms:W3CDTF">2023-02-27T14:53:00Z</dcterms:created>
  <dcterms:modified xsi:type="dcterms:W3CDTF">2023-02-27T14:53:00Z</dcterms:modified>
</cp:coreProperties>
</file>